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53AA8" w14:textId="2F3A3128" w:rsidR="00FC2EA5" w:rsidRPr="00797839" w:rsidRDefault="00DE3080" w:rsidP="00DE3080">
      <w:pPr>
        <w:jc w:val="center"/>
        <w:rPr>
          <w:b/>
          <w:color w:val="3D44AC"/>
          <w:sz w:val="32"/>
          <w:szCs w:val="32"/>
        </w:rPr>
      </w:pPr>
      <w:r w:rsidRPr="00797839">
        <w:rPr>
          <w:b/>
          <w:color w:val="3D44AC"/>
          <w:sz w:val="32"/>
          <w:szCs w:val="32"/>
        </w:rPr>
        <w:t xml:space="preserve">IV </w:t>
      </w:r>
      <w:r w:rsidR="000D73CD" w:rsidRPr="00E37C8A">
        <w:rPr>
          <w:b/>
          <w:color w:val="3D44AC"/>
          <w:sz w:val="32"/>
          <w:szCs w:val="32"/>
        </w:rPr>
        <w:t>CONCURSO DE IDEA</w:t>
      </w:r>
      <w:r w:rsidR="00955BF0" w:rsidRPr="00E37C8A">
        <w:rPr>
          <w:b/>
          <w:color w:val="3D44AC"/>
          <w:sz w:val="32"/>
          <w:szCs w:val="32"/>
        </w:rPr>
        <w:t>S</w:t>
      </w:r>
      <w:r w:rsidR="005B6594" w:rsidRPr="00E37C8A">
        <w:rPr>
          <w:b/>
          <w:color w:val="3D44AC"/>
          <w:sz w:val="32"/>
          <w:szCs w:val="32"/>
        </w:rPr>
        <w:t xml:space="preserve"> INNOVADORAS</w:t>
      </w:r>
    </w:p>
    <w:p w14:paraId="75935E8E" w14:textId="4CCDA9EC" w:rsidR="00DE3080" w:rsidRPr="00797839" w:rsidRDefault="00DE3080" w:rsidP="00DE3080">
      <w:pPr>
        <w:jc w:val="center"/>
        <w:rPr>
          <w:b/>
          <w:color w:val="3D44AC"/>
          <w:sz w:val="28"/>
          <w:szCs w:val="28"/>
        </w:rPr>
      </w:pPr>
      <w:r w:rsidRPr="00797839">
        <w:rPr>
          <w:b/>
          <w:color w:val="3D44AC"/>
          <w:sz w:val="28"/>
          <w:szCs w:val="28"/>
        </w:rPr>
        <w:t>¡REGISTRA TU IDEA!</w:t>
      </w:r>
    </w:p>
    <w:p w14:paraId="62F291B1" w14:textId="77777777" w:rsidR="00C3059F" w:rsidRDefault="00C3059F" w:rsidP="00DE3080">
      <w:pPr>
        <w:jc w:val="center"/>
        <w:rPr>
          <w:b/>
          <w:color w:val="3D44AC"/>
          <w:sz w:val="28"/>
          <w:szCs w:val="28"/>
        </w:rPr>
      </w:pPr>
      <w:r>
        <w:rPr>
          <w:b/>
          <w:color w:val="3D44AC"/>
          <w:sz w:val="28"/>
          <w:szCs w:val="28"/>
        </w:rPr>
        <w:t>Solicitud</w:t>
      </w:r>
    </w:p>
    <w:p w14:paraId="5EA6CAE6" w14:textId="6E300973" w:rsidR="00C3059F" w:rsidRDefault="00C3059F" w:rsidP="00C3059F">
      <w:pPr>
        <w:jc w:val="both"/>
        <w:rPr>
          <w:color w:val="575656"/>
          <w:sz w:val="20"/>
          <w:szCs w:val="20"/>
        </w:rPr>
      </w:pPr>
      <w:r w:rsidRPr="00C3059F">
        <w:rPr>
          <w:color w:val="575656"/>
          <w:sz w:val="20"/>
          <w:szCs w:val="20"/>
        </w:rPr>
        <w:t>Es obligatorio presentar la s</w:t>
      </w:r>
      <w:r>
        <w:rPr>
          <w:color w:val="575656"/>
          <w:sz w:val="20"/>
          <w:szCs w:val="20"/>
        </w:rPr>
        <w:t xml:space="preserve">olicitud de ayuda telemáticamente a través de la página </w:t>
      </w:r>
      <w:r w:rsidR="00195109" w:rsidRPr="00195109">
        <w:rPr>
          <w:color w:val="575656"/>
          <w:sz w:val="20"/>
          <w:szCs w:val="20"/>
        </w:rPr>
        <w:t>https://www.incliva.es/iv-edicion-del-concurso-de-ideas-innovadoras-del-departamento-clinic-malvarrosa/</w:t>
      </w:r>
      <w:r w:rsidR="004D62EC" w:rsidRPr="004D62EC">
        <w:rPr>
          <w:color w:val="575656"/>
          <w:sz w:val="20"/>
          <w:szCs w:val="20"/>
        </w:rPr>
        <w:t>,</w:t>
      </w:r>
      <w:r w:rsidR="00797839">
        <w:rPr>
          <w:color w:val="575656"/>
          <w:sz w:val="20"/>
          <w:szCs w:val="20"/>
        </w:rPr>
        <w:t xml:space="preserve"> para completar el proceso de la solicitud</w:t>
      </w:r>
      <w:r w:rsidR="0055542C">
        <w:rPr>
          <w:color w:val="575656"/>
          <w:sz w:val="20"/>
          <w:szCs w:val="20"/>
        </w:rPr>
        <w:t xml:space="preserve"> con todos los campos cumplimentados.</w:t>
      </w:r>
    </w:p>
    <w:p w14:paraId="68CD6AC0" w14:textId="2AB9E752" w:rsidR="00C3059F" w:rsidRDefault="00C3059F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>
        <w:rPr>
          <w:b/>
          <w:color w:val="3D44AC"/>
        </w:rPr>
        <w:t>Datos identificativos de la solicitud</w:t>
      </w:r>
    </w:p>
    <w:p w14:paraId="4F8D4F9B" w14:textId="435075BF" w:rsidR="00C3059F" w:rsidRPr="00797839" w:rsidRDefault="00797839" w:rsidP="00C3059F">
      <w:pPr>
        <w:pStyle w:val="Prrafodelista"/>
        <w:spacing w:after="0"/>
        <w:ind w:left="357"/>
        <w:rPr>
          <w:b/>
          <w:bCs/>
          <w:color w:val="575656"/>
          <w:sz w:val="20"/>
          <w:szCs w:val="20"/>
        </w:rPr>
      </w:pPr>
      <w:r w:rsidRPr="00797839">
        <w:rPr>
          <w:b/>
          <w:bCs/>
          <w:color w:val="575656"/>
          <w:sz w:val="20"/>
          <w:szCs w:val="20"/>
        </w:rPr>
        <w:t>Nombre y apellidos:</w:t>
      </w:r>
    </w:p>
    <w:p w14:paraId="704276C1" w14:textId="1E0F12C9" w:rsidR="00797839" w:rsidRPr="00797839" w:rsidRDefault="00797839" w:rsidP="00C3059F">
      <w:pPr>
        <w:pStyle w:val="Prrafodelista"/>
        <w:spacing w:after="0"/>
        <w:ind w:left="357"/>
        <w:rPr>
          <w:b/>
          <w:bCs/>
          <w:color w:val="575656"/>
          <w:sz w:val="20"/>
          <w:szCs w:val="20"/>
        </w:rPr>
      </w:pPr>
      <w:r w:rsidRPr="00797839">
        <w:rPr>
          <w:b/>
          <w:bCs/>
          <w:color w:val="575656"/>
          <w:sz w:val="20"/>
          <w:szCs w:val="20"/>
        </w:rPr>
        <w:t>Teléfono:</w:t>
      </w:r>
    </w:p>
    <w:p w14:paraId="6E40AB8E" w14:textId="3E2B4BFE" w:rsidR="00797839" w:rsidRPr="00797839" w:rsidRDefault="00797839" w:rsidP="00C3059F">
      <w:pPr>
        <w:pStyle w:val="Prrafodelista"/>
        <w:spacing w:after="0"/>
        <w:ind w:left="357"/>
        <w:rPr>
          <w:b/>
          <w:bCs/>
          <w:color w:val="575656"/>
          <w:sz w:val="20"/>
          <w:szCs w:val="20"/>
        </w:rPr>
      </w:pPr>
      <w:r w:rsidRPr="00797839">
        <w:rPr>
          <w:b/>
          <w:bCs/>
          <w:color w:val="575656"/>
          <w:sz w:val="20"/>
          <w:szCs w:val="20"/>
        </w:rPr>
        <w:t>Correo electrónico:</w:t>
      </w:r>
    </w:p>
    <w:p w14:paraId="1AB47575" w14:textId="14BB0828" w:rsidR="00797839" w:rsidRPr="00797839" w:rsidRDefault="00797839" w:rsidP="00C3059F">
      <w:pPr>
        <w:pStyle w:val="Prrafodelista"/>
        <w:spacing w:after="0"/>
        <w:ind w:left="357"/>
        <w:rPr>
          <w:b/>
          <w:bCs/>
          <w:color w:val="575656"/>
          <w:sz w:val="20"/>
          <w:szCs w:val="20"/>
        </w:rPr>
      </w:pPr>
      <w:r w:rsidRPr="00797839">
        <w:rPr>
          <w:b/>
          <w:bCs/>
          <w:color w:val="575656"/>
          <w:sz w:val="20"/>
          <w:szCs w:val="20"/>
        </w:rPr>
        <w:t>Centro:</w:t>
      </w:r>
      <w:r w:rsidR="00A4475E">
        <w:rPr>
          <w:b/>
          <w:bCs/>
          <w:color w:val="575656"/>
          <w:sz w:val="20"/>
          <w:szCs w:val="20"/>
        </w:rPr>
        <w:t xml:space="preserve"> </w:t>
      </w:r>
      <w:sdt>
        <w:sdtPr>
          <w:rPr>
            <w:b/>
            <w:bCs/>
            <w:color w:val="575656"/>
            <w:sz w:val="20"/>
            <w:szCs w:val="20"/>
          </w:rPr>
          <w:id w:val="578952565"/>
          <w:lock w:val="sdtLocked"/>
          <w:placeholder>
            <w:docPart w:val="DE512B3AF5584FE390C4C4CE3913D426"/>
          </w:placeholder>
          <w:showingPlcHdr/>
          <w:dropDownList>
            <w:listItem w:value="Elija un elemento."/>
            <w:listItem w:displayText="Hospital Clínico Universitario de Valencia" w:value="Hospital Clínico Universitario de Valencia"/>
            <w:listItem w:displayText="Hospital La Malvarrosa" w:value="Hospital La Malvarrosa"/>
            <w:listItem w:displayText="Centro de especialidades el Grao" w:value="Centro de especialidades el Grao"/>
            <w:listItem w:displayText="Centro Salud Alboraya" w:value="Centro Salud Alboraya"/>
            <w:listItem w:displayText="Centro Salud Almàssera" w:value="Centro Salud Almàssera"/>
            <w:listItem w:displayText="Centro Salud Benimaclet" w:value="Centro Salud Benimaclet"/>
            <w:listItem w:displayText="Centro Salud Foios" w:value="Centro Salud Foios"/>
            <w:listItem w:displayText="Centro Salud Malva-Rosa" w:value="Centro Salud Malva-Rosa"/>
            <w:listItem w:displayText="Centro Salud Massamagrell" w:value="Centro Salud Massamagrell"/>
            <w:listItem w:displayText="Centro Salud Meliana" w:value="Centro Salud Meliana"/>
            <w:listItem w:displayText="Centro Salud Museros" w:value="Centro Salud Museros"/>
            <w:listItem w:displayText="Centro Salud Nazaret" w:value="Centro Salud Nazaret"/>
            <w:listItem w:displayText="Centro Salud Rafelbunyol" w:value="Centro Salud Rafelbunyol"/>
            <w:listItem w:displayText="Centro Salud República Argentina" w:value="Centro Salud República Argentina"/>
            <w:listItem w:displayText="Centro Salud Salvador Pau" w:value="Centro Salud Salvador Pau"/>
            <w:listItem w:displayText="Centro Salud Serreria I" w:value="Centro Salud Serreria I"/>
            <w:listItem w:displayText="Centro Salud Serreria II" w:value="Centro Salud Serreria II"/>
            <w:listItem w:displayText="Centro Salud Tavernes Blanques" w:value="Centro Salud Tavernes Blanques"/>
            <w:listItem w:displayText="Centro Salud Trafalgar" w:value="Centro Salud Trafalgar"/>
            <w:listItem w:displayText="Centro Salud València-Alfahuir" w:value="Centro Salud València-Alfahuir"/>
            <w:listItem w:displayText="Consultorio Albalat dels Sorells" w:value="Consultorio Albalat dels Sorells"/>
            <w:listItem w:displayText="Consultorio Auxiliar Bonrepós" w:value="Consultorio Auxiliar Bonrepós"/>
            <w:listItem w:displayText="Consultorio Auxiliar Chile" w:value="Consultorio Auxiliar Chile"/>
            <w:listItem w:displayText="Consultorio Auxiliar La Punta" w:value="Consultorio Auxiliar La Punta"/>
            <w:listItem w:displayText="Consultorio Auxiliar Vicente Brull" w:value="Consultorio Auxiliar Vicente Brull"/>
            <w:listItem w:displayText="Consultorio Barrio La Magdalena" w:value="Consultorio Barrio La Magdalena"/>
            <w:listItem w:displayText="Consultorio de Albuixec" w:value="Consultorio de Albuixec"/>
            <w:listItem w:displayText="Consultorio de Massalfassar" w:value="Consultorio de Massalfassar"/>
            <w:listItem w:displayText="Consultorio de Vinalesa" w:value="Consultorio de Vinalesa"/>
            <w:listItem w:displayText="Consultorio Patacona" w:value="Consultorio Patacona"/>
            <w:listItem w:displayText="Consultorio Playa Pobla de Farnals" w:value="Consultorio Playa Pobla de Farnals"/>
            <w:listItem w:displayText="Consultorio Pobla de Farnals" w:value="Consultorio Pobla de Farnals"/>
            <w:listItem w:displayText="Consultorio Port Saplaya" w:value="Consultorio Port Saplaya"/>
            <w:listItem w:displayText="Consultorio Roca Cuper" w:value="Consultorio Roca Cuper"/>
            <w:listItem w:displayText="Consultorio Sant Llorenç" w:value="Consultorio Sant Llorenç"/>
            <w:listItem w:displayText="Punto de Atención Sanitaria Alguer" w:value="Punto de Atención Sanitaria Alguer"/>
          </w:dropDownList>
        </w:sdtPr>
        <w:sdtContent>
          <w:r w:rsidR="00A4475E" w:rsidRPr="0088338E">
            <w:rPr>
              <w:rStyle w:val="Textodelmarcadordeposicin"/>
            </w:rPr>
            <w:t>Elija un elemento.</w:t>
          </w:r>
        </w:sdtContent>
      </w:sdt>
    </w:p>
    <w:p w14:paraId="2B6B6E2F" w14:textId="713F9069" w:rsidR="00797839" w:rsidRDefault="00797839" w:rsidP="00967BC1">
      <w:pPr>
        <w:pStyle w:val="Prrafodelista"/>
        <w:tabs>
          <w:tab w:val="left" w:pos="5850"/>
        </w:tabs>
        <w:spacing w:after="0"/>
        <w:ind w:left="357"/>
        <w:rPr>
          <w:b/>
          <w:bCs/>
          <w:color w:val="575656"/>
          <w:sz w:val="20"/>
          <w:szCs w:val="20"/>
        </w:rPr>
      </w:pPr>
      <w:r w:rsidRPr="00797839">
        <w:rPr>
          <w:b/>
          <w:bCs/>
          <w:color w:val="575656"/>
          <w:sz w:val="20"/>
          <w:szCs w:val="20"/>
        </w:rPr>
        <w:t>Servicio:</w:t>
      </w:r>
      <w:sdt>
        <w:sdtPr>
          <w:rPr>
            <w:b/>
            <w:bCs/>
            <w:color w:val="575656"/>
            <w:sz w:val="20"/>
            <w:szCs w:val="20"/>
          </w:rPr>
          <w:id w:val="-69578564"/>
          <w:lock w:val="sdtLocked"/>
          <w:placeholder>
            <w:docPart w:val="AC325C7E92644E2ABC9E411C3593D692"/>
          </w:placeholder>
          <w:showingPlcHdr/>
          <w:dropDownList>
            <w:listItem w:value="Elija un elemento."/>
            <w:listItem w:displayText="Admisión y Documentación Clínica" w:value="Admisión y Documentación Clínica"/>
            <w:listItem w:displayText="Alergia" w:value="Alergia"/>
            <w:listItem w:displayText="Anatomía Patológica" w:value="Anatomía Patológica"/>
            <w:listItem w:displayText="Anestesiología, Reanimación y TdD" w:value="Anestesiología, Reanimación y TdD"/>
            <w:listItem w:displayText="Cardiología" w:value="Cardiología"/>
            <w:listItem w:displayText="Cirugía General" w:value="Cirugía General"/>
            <w:listItem w:displayText="Cirugía Cardiovascular" w:value="Cirugía Cardiovascular"/>
            <w:listItem w:displayText="Cirugía Maxilofacial" w:value="Cirugía Maxilofacial"/>
            <w:listItem w:displayText="Cirugía Plástica" w:value="Cirugía Plástica"/>
            <w:listItem w:displayText="Cirugía Torácica" w:value="Cirugía Torácica"/>
            <w:listItem w:displayText="Dermatología" w:value="Dermatología"/>
            <w:listItem w:displayText="Digestivo" w:value="Digestivo"/>
            <w:listItem w:displayText="Endocrinología y Nutrición" w:value="Endocrinología y Nutrición"/>
            <w:listItem w:displayText="Farmacia" w:value="Farmacia"/>
            <w:listItem w:displayText="Ginecología y Obstetricia" w:value="Ginecología y Obstetricia"/>
            <w:listItem w:displayText="Hematología" w:value="Hematología"/>
            <w:listItem w:displayText="Medicina Interna" w:value="Medicina Interna"/>
            <w:listItem w:displayText="Medicina Preventiva" w:value="Medicina Preventiva"/>
            <w:listItem w:displayText="Microbiología" w:value="Microbiología"/>
            <w:listItem w:displayText="Medicina Nuclear" w:value="Medicina Nuclear"/>
            <w:listItem w:displayText="Nefrología" w:value="Nefrología"/>
            <w:listItem w:displayText="Neurofisiología" w:value="Neurofisiología"/>
            <w:listItem w:displayText="Neumología" w:value="Neumología"/>
            <w:listItem w:displayText="Neurología" w:value="Neurología"/>
            <w:listItem w:displayText="Neurocirugía" w:value="Neurocirugía"/>
            <w:listItem w:displayText="Oftalmología" w:value="Oftalmología"/>
            <w:listItem w:displayText="Oncología radioterápica" w:value="Oncología radioterápica"/>
            <w:listItem w:displayText="ORL" w:value="ORL"/>
            <w:listItem w:displayText="Oncología" w:value="Oncología"/>
            <w:listItem w:displayText="Pediatría" w:value="Pediatría"/>
            <w:listItem w:displayText="Protección Radiológica" w:value="Protección Radiológica"/>
            <w:listItem w:displayText="Psiquiatría" w:value="Psiquiatría"/>
            <w:listItem w:displayText="Radiodiagnóstico" w:value="Radiodiagnóstico"/>
            <w:listItem w:displayText="Rehabilitación" w:value="Rehabilitación"/>
            <w:listItem w:displayText="Trabajo Social" w:value="Trabajo Social"/>
            <w:listItem w:displayText="Traumatología y CO" w:value="Traumatología y CO"/>
            <w:listItem w:displayText="UCI" w:value="UCI"/>
            <w:listItem w:displayText="UHD" w:value="UHD"/>
            <w:listItem w:displayText="Urología" w:value="Urología"/>
            <w:listItem w:displayText="Otros" w:value="Otros"/>
          </w:dropDownList>
        </w:sdtPr>
        <w:sdtContent>
          <w:r w:rsidR="00967BC1" w:rsidRPr="009C56B9">
            <w:rPr>
              <w:rStyle w:val="Textodelmarcadordeposicin"/>
            </w:rPr>
            <w:t>Elija un elemento.</w:t>
          </w:r>
        </w:sdtContent>
      </w:sdt>
    </w:p>
    <w:p w14:paraId="018D99F1" w14:textId="77777777" w:rsidR="00967BC1" w:rsidRPr="00797839" w:rsidRDefault="00967BC1" w:rsidP="00967BC1">
      <w:pPr>
        <w:pStyle w:val="Prrafodelista"/>
        <w:tabs>
          <w:tab w:val="left" w:pos="5850"/>
        </w:tabs>
        <w:spacing w:after="0"/>
        <w:ind w:left="357"/>
        <w:rPr>
          <w:b/>
          <w:bCs/>
          <w:color w:val="575656"/>
          <w:sz w:val="20"/>
          <w:szCs w:val="20"/>
        </w:rPr>
      </w:pPr>
    </w:p>
    <w:p w14:paraId="21583532" w14:textId="5EE94C1D" w:rsidR="00FC2EA5" w:rsidRPr="00DE3080" w:rsidRDefault="00DE3080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DE3080">
        <w:rPr>
          <w:b/>
          <w:color w:val="3D44AC"/>
        </w:rPr>
        <w:t xml:space="preserve">¿Cuál es </w:t>
      </w:r>
      <w:r w:rsidR="005B6594">
        <w:rPr>
          <w:b/>
          <w:color w:val="3D44AC"/>
        </w:rPr>
        <w:t>el título de tu</w:t>
      </w:r>
      <w:r w:rsidRPr="00DE3080">
        <w:rPr>
          <w:b/>
          <w:color w:val="3D44AC"/>
        </w:rPr>
        <w:t xml:space="preserve"> idea innovadora?</w:t>
      </w:r>
    </w:p>
    <w:p w14:paraId="4FFD83DF" w14:textId="58559945" w:rsidR="00FC2EA5" w:rsidRPr="000D73CD" w:rsidRDefault="0055542C" w:rsidP="0055542C">
      <w:pPr>
        <w:ind w:firstLine="357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FC2EA5" w:rsidRPr="000D73CD">
        <w:rPr>
          <w:color w:val="575656"/>
          <w:sz w:val="20"/>
          <w:szCs w:val="20"/>
          <w:lang w:val="fr-FR"/>
        </w:rPr>
        <w:t>.</w:t>
      </w:r>
    </w:p>
    <w:p w14:paraId="1B977446" w14:textId="12F0E491" w:rsidR="00DE3080" w:rsidRPr="00DE3080" w:rsidRDefault="00DE3080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DE3080">
        <w:rPr>
          <w:b/>
          <w:color w:val="3D44AC"/>
        </w:rPr>
        <w:t>Describe brevemente en qué consiste tu idea innovadora.</w:t>
      </w:r>
    </w:p>
    <w:p w14:paraId="5094BE05" w14:textId="5C6FCF10" w:rsidR="00DE3080" w:rsidRDefault="0055542C" w:rsidP="00DE3080">
      <w:pPr>
        <w:ind w:firstLine="360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6BFAF7A1" w14:textId="18EEDD14" w:rsidR="005B6594" w:rsidRPr="00DE3080" w:rsidRDefault="005B6594" w:rsidP="005B6594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>
        <w:rPr>
          <w:b/>
          <w:color w:val="3D44AC"/>
        </w:rPr>
        <w:t>¿Qué problema/ necesidad has detectado para plantear esta idea? Detalla por qué consideras que es un problema/necesidad en tu área de trabajo</w:t>
      </w:r>
      <w:r w:rsidRPr="00DE3080">
        <w:rPr>
          <w:b/>
          <w:color w:val="3D44AC"/>
        </w:rPr>
        <w:t>.</w:t>
      </w:r>
    </w:p>
    <w:p w14:paraId="15FAC37E" w14:textId="7E69BC61" w:rsidR="005B6594" w:rsidRDefault="0055542C" w:rsidP="005B6594">
      <w:pPr>
        <w:ind w:firstLine="360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5B6594" w:rsidRPr="00DE3080">
        <w:rPr>
          <w:color w:val="575656"/>
          <w:sz w:val="20"/>
          <w:szCs w:val="20"/>
          <w:lang w:val="fr-FR"/>
        </w:rPr>
        <w:t>.</w:t>
      </w:r>
    </w:p>
    <w:p w14:paraId="1EB942D4" w14:textId="0E4FC43C" w:rsidR="00DE3080" w:rsidRPr="00DE3080" w:rsidRDefault="00DE3080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DE3080">
        <w:rPr>
          <w:b/>
          <w:color w:val="3D44AC"/>
        </w:rPr>
        <w:t>¿En qué medida esperas que tu idea solucione el problema/necesidad?</w:t>
      </w:r>
    </w:p>
    <w:p w14:paraId="444592DC" w14:textId="73EE678D" w:rsidR="00DE3080" w:rsidRPr="00DE3080" w:rsidRDefault="0055542C" w:rsidP="00DE3080">
      <w:pPr>
        <w:ind w:firstLine="360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0E4FB3F2" w14:textId="5B5E3F59" w:rsidR="00DE3080" w:rsidRPr="00DE3080" w:rsidRDefault="00DE3080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DE3080">
        <w:rPr>
          <w:b/>
          <w:color w:val="3D44AC"/>
        </w:rPr>
        <w:t xml:space="preserve">¿Qué mejoras consideras que podría ocasionar la implantación/desarrollo de tu idea? </w:t>
      </w:r>
    </w:p>
    <w:p w14:paraId="3A132F63" w14:textId="12394915" w:rsidR="00DE3080" w:rsidRDefault="0055542C" w:rsidP="00DE3080">
      <w:pPr>
        <w:ind w:firstLine="360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0D0DAFED" w14:textId="1AF3750B" w:rsidR="00DE3080" w:rsidRPr="00DE3080" w:rsidRDefault="00DE3080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DE3080">
        <w:rPr>
          <w:b/>
          <w:color w:val="3D44AC"/>
        </w:rPr>
        <w:t>¿Qué pasos seguirías para poner en práctica tu idea? Breve propuesta de plan de trabajo: fases o etapas necesarias para desarrollar tu idea.</w:t>
      </w:r>
    </w:p>
    <w:p w14:paraId="6122CB19" w14:textId="5185B588" w:rsidR="00DE3080" w:rsidRPr="00DE3080" w:rsidRDefault="0055542C" w:rsidP="00DE3080">
      <w:pPr>
        <w:ind w:firstLine="360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723AAC84" w14:textId="00C7B91D" w:rsidR="00DE3080" w:rsidRPr="00DE3080" w:rsidRDefault="00DE3080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DE3080">
        <w:rPr>
          <w:b/>
          <w:color w:val="3D44AC"/>
        </w:rPr>
        <w:t>¿Qué impacto presenta tu idea innovadora a nivel socioeconómico?</w:t>
      </w:r>
    </w:p>
    <w:p w14:paraId="23C02E34" w14:textId="08F87461" w:rsidR="00DE3080" w:rsidRPr="00DE3080" w:rsidRDefault="0055542C" w:rsidP="00DE3080">
      <w:pPr>
        <w:ind w:firstLine="360"/>
        <w:jc w:val="both"/>
        <w:rPr>
          <w:color w:val="575656"/>
          <w:sz w:val="20"/>
          <w:szCs w:val="20"/>
          <w:lang w:val="fr-FR"/>
        </w:rPr>
      </w:pPr>
      <w:r>
        <w:rPr>
          <w:color w:val="575656"/>
          <w:sz w:val="20"/>
          <w:szCs w:val="20"/>
        </w:rPr>
        <w:t>Rellenar</w:t>
      </w:r>
      <w:r w:rsidR="00DE3080" w:rsidRPr="00DE3080">
        <w:rPr>
          <w:color w:val="575656"/>
          <w:sz w:val="20"/>
          <w:szCs w:val="20"/>
          <w:lang w:val="fr-FR"/>
        </w:rPr>
        <w:t>.</w:t>
      </w:r>
    </w:p>
    <w:p w14:paraId="5DABD594" w14:textId="36DDF7CE" w:rsidR="00DE3080" w:rsidRPr="00DE3080" w:rsidRDefault="00DE3080" w:rsidP="00DE3080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DE3080">
        <w:rPr>
          <w:b/>
          <w:color w:val="3D44AC"/>
        </w:rPr>
        <w:t>¿Qué recursos (técnicos, tecnológicos, humanos, económicos, etc.) consideras que se requieren para la puesta en marcha de tu idea?</w:t>
      </w:r>
    </w:p>
    <w:p w14:paraId="242D8681" w14:textId="3D486C54" w:rsidR="00DE3080" w:rsidRPr="00E37C8A" w:rsidRDefault="0055542C" w:rsidP="00DE3080">
      <w:pPr>
        <w:ind w:firstLine="360"/>
        <w:jc w:val="both"/>
        <w:rPr>
          <w:color w:val="575656"/>
          <w:sz w:val="20"/>
          <w:szCs w:val="20"/>
        </w:rPr>
      </w:pPr>
      <w:r w:rsidRPr="00E37C8A">
        <w:rPr>
          <w:color w:val="575656"/>
          <w:sz w:val="20"/>
          <w:szCs w:val="20"/>
        </w:rPr>
        <w:t>Rellenar</w:t>
      </w:r>
      <w:r w:rsidR="00DE3080" w:rsidRPr="00E37C8A">
        <w:rPr>
          <w:color w:val="575656"/>
          <w:sz w:val="20"/>
          <w:szCs w:val="20"/>
        </w:rPr>
        <w:t>.</w:t>
      </w:r>
    </w:p>
    <w:p w14:paraId="7AD9C22F" w14:textId="6CD7F3B0" w:rsidR="005B6594" w:rsidRPr="00DE3080" w:rsidRDefault="005B6594" w:rsidP="005B6594">
      <w:pPr>
        <w:pStyle w:val="Prrafodelista"/>
        <w:numPr>
          <w:ilvl w:val="0"/>
          <w:numId w:val="1"/>
        </w:numPr>
        <w:spacing w:after="0"/>
        <w:ind w:left="357" w:hanging="357"/>
        <w:rPr>
          <w:b/>
          <w:color w:val="3D44AC"/>
        </w:rPr>
      </w:pPr>
      <w:r w:rsidRPr="00DE3080">
        <w:rPr>
          <w:b/>
          <w:color w:val="3D44AC"/>
        </w:rPr>
        <w:t>¿</w:t>
      </w:r>
      <w:r>
        <w:rPr>
          <w:b/>
          <w:color w:val="3D44AC"/>
        </w:rPr>
        <w:t>Crees que tu idea tiene aplicación industrial? Describe el por qué.</w:t>
      </w:r>
    </w:p>
    <w:p w14:paraId="6B4EA2DA" w14:textId="182D8FE7" w:rsidR="00DE3080" w:rsidRPr="00DE3080" w:rsidRDefault="0055542C" w:rsidP="00DE3080">
      <w:pPr>
        <w:ind w:firstLine="360"/>
        <w:jc w:val="both"/>
        <w:rPr>
          <w:color w:val="575656"/>
          <w:sz w:val="20"/>
          <w:szCs w:val="20"/>
          <w:lang w:val="fr-FR"/>
        </w:rPr>
      </w:pPr>
      <w:r w:rsidRPr="00E37C8A">
        <w:rPr>
          <w:color w:val="575656"/>
          <w:sz w:val="20"/>
          <w:szCs w:val="20"/>
        </w:rPr>
        <w:t>Rellenar</w:t>
      </w:r>
      <w:r>
        <w:rPr>
          <w:color w:val="575656"/>
          <w:sz w:val="20"/>
          <w:szCs w:val="20"/>
          <w:lang w:val="fr-FR"/>
        </w:rPr>
        <w:t>.</w:t>
      </w:r>
    </w:p>
    <w:sectPr w:rsidR="00DE3080" w:rsidRPr="00DE3080" w:rsidSect="00C4249E">
      <w:headerReference w:type="default" r:id="rId8"/>
      <w:footerReference w:type="default" r:id="rId9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62993" w14:textId="77777777" w:rsidR="00554E57" w:rsidRDefault="00554E57" w:rsidP="001C7143">
      <w:pPr>
        <w:spacing w:after="0" w:line="240" w:lineRule="auto"/>
      </w:pPr>
      <w:r>
        <w:separator/>
      </w:r>
    </w:p>
  </w:endnote>
  <w:endnote w:type="continuationSeparator" w:id="0">
    <w:p w14:paraId="0573B89D" w14:textId="77777777" w:rsidR="00554E57" w:rsidRDefault="00554E57" w:rsidP="001C7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7229" w:type="dxa"/>
      <w:tblInd w:w="1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DE71AF" w:rsidRPr="00DE71AF" w14:paraId="6677C961" w14:textId="77777777" w:rsidTr="00FC2EA5">
      <w:tc>
        <w:tcPr>
          <w:tcW w:w="7229" w:type="dxa"/>
        </w:tcPr>
        <w:p w14:paraId="79A9142C" w14:textId="77777777" w:rsidR="00DE71AF" w:rsidRPr="00FC2EA5" w:rsidRDefault="00FC2EA5" w:rsidP="00DE71AF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color w:val="575656"/>
              <w:sz w:val="18"/>
              <w:szCs w:val="18"/>
            </w:rPr>
          </w:pPr>
          <w:r w:rsidRPr="00FC2EA5">
            <w:rPr>
              <w:noProof/>
              <w:color w:val="575656"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0271CA5" wp14:editId="0F1ECEE0">
                    <wp:simplePos x="0" y="0"/>
                    <wp:positionH relativeFrom="column">
                      <wp:posOffset>-77470</wp:posOffset>
                    </wp:positionH>
                    <wp:positionV relativeFrom="paragraph">
                      <wp:posOffset>-25400</wp:posOffset>
                    </wp:positionV>
                    <wp:extent cx="1722755" cy="0"/>
                    <wp:effectExtent l="0" t="0" r="1079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72275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436B414" id="12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pt,-2pt" to="129.5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" strokecolor="#3d44ac" strokeweight="1.5pt"/>
                </w:pict>
              </mc:Fallback>
            </mc:AlternateContent>
          </w:r>
          <w:r w:rsidRPr="00FC2EA5">
            <w:rPr>
              <w:color w:val="575656"/>
              <w:sz w:val="18"/>
              <w:szCs w:val="18"/>
            </w:rPr>
            <w:fldChar w:fldCharType="begin"/>
          </w:r>
          <w:r w:rsidRPr="00FC2EA5">
            <w:rPr>
              <w:color w:val="575656"/>
              <w:sz w:val="18"/>
              <w:szCs w:val="18"/>
            </w:rPr>
            <w:instrText>PAGE   \* MERGEFORMAT</w:instrText>
          </w:r>
          <w:r w:rsidRPr="00FC2EA5">
            <w:rPr>
              <w:color w:val="575656"/>
              <w:sz w:val="18"/>
              <w:szCs w:val="18"/>
            </w:rPr>
            <w:fldChar w:fldCharType="separate"/>
          </w:r>
          <w:r w:rsidR="00E65F0A">
            <w:rPr>
              <w:noProof/>
              <w:color w:val="575656"/>
              <w:sz w:val="18"/>
              <w:szCs w:val="18"/>
            </w:rPr>
            <w:t>2</w:t>
          </w:r>
          <w:r w:rsidRPr="00FC2EA5">
            <w:rPr>
              <w:color w:val="575656"/>
              <w:sz w:val="18"/>
              <w:szCs w:val="18"/>
            </w:rPr>
            <w:fldChar w:fldCharType="end"/>
          </w:r>
          <w:r w:rsidRPr="00FC2EA5">
            <w:rPr>
              <w:color w:val="575656"/>
              <w:sz w:val="18"/>
              <w:szCs w:val="18"/>
            </w:rPr>
            <w:t xml:space="preserve"> </w:t>
          </w:r>
        </w:p>
      </w:tc>
    </w:tr>
  </w:tbl>
  <w:p w14:paraId="1C756F93" w14:textId="77777777" w:rsidR="00DE71AF" w:rsidRPr="00DE71AF" w:rsidRDefault="00DE71A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D45F4" w14:textId="77777777" w:rsidR="00554E57" w:rsidRDefault="00554E57" w:rsidP="001C7143">
      <w:pPr>
        <w:spacing w:after="0" w:line="240" w:lineRule="auto"/>
      </w:pPr>
      <w:r>
        <w:separator/>
      </w:r>
    </w:p>
  </w:footnote>
  <w:footnote w:type="continuationSeparator" w:id="0">
    <w:p w14:paraId="7DB0D033" w14:textId="77777777" w:rsidR="00554E57" w:rsidRDefault="00554E57" w:rsidP="001C7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FFA0B" w14:textId="777CA9E1" w:rsidR="00C3059F" w:rsidRDefault="00C3059F">
    <w:pPr>
      <w:pStyle w:val="Encabezado"/>
    </w:pPr>
    <w:r>
      <w:rPr>
        <w:noProof/>
      </w:rPr>
      <w:drawing>
        <wp:inline distT="0" distB="0" distL="0" distR="0" wp14:anchorId="5DFB880C" wp14:editId="3EE0CE78">
          <wp:extent cx="561975" cy="608316"/>
          <wp:effectExtent l="0" t="0" r="0" b="1905"/>
          <wp:docPr id="219252001" name="Imagen 4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252001" name="Imagen 4" descr="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224" cy="611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A785D53" wp14:editId="1E7975D4">
          <wp:extent cx="1343025" cy="486155"/>
          <wp:effectExtent l="0" t="0" r="0" b="0"/>
          <wp:docPr id="781358676" name="Imagen 3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358676" name="Imagen 3" descr="Texto, 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267" cy="490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D07E9" w14:textId="77777777" w:rsidR="00C3059F" w:rsidRDefault="00C305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E721E"/>
    <w:multiLevelType w:val="hybridMultilevel"/>
    <w:tmpl w:val="17B82DEC"/>
    <w:lvl w:ilvl="0" w:tplc="5EA0B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235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143"/>
    <w:rsid w:val="00015C24"/>
    <w:rsid w:val="000508B8"/>
    <w:rsid w:val="00083410"/>
    <w:rsid w:val="000D73CD"/>
    <w:rsid w:val="00195109"/>
    <w:rsid w:val="001C7143"/>
    <w:rsid w:val="00347053"/>
    <w:rsid w:val="0046544B"/>
    <w:rsid w:val="004D62EC"/>
    <w:rsid w:val="00511907"/>
    <w:rsid w:val="00554E57"/>
    <w:rsid w:val="0055542C"/>
    <w:rsid w:val="005B6594"/>
    <w:rsid w:val="0074557D"/>
    <w:rsid w:val="00773C7B"/>
    <w:rsid w:val="00797839"/>
    <w:rsid w:val="007A46A6"/>
    <w:rsid w:val="0094400B"/>
    <w:rsid w:val="00955BF0"/>
    <w:rsid w:val="00967BC1"/>
    <w:rsid w:val="00996748"/>
    <w:rsid w:val="00A4475E"/>
    <w:rsid w:val="00AF2578"/>
    <w:rsid w:val="00B171F1"/>
    <w:rsid w:val="00C3059F"/>
    <w:rsid w:val="00C4249E"/>
    <w:rsid w:val="00DE3080"/>
    <w:rsid w:val="00DE71AF"/>
    <w:rsid w:val="00E37C8A"/>
    <w:rsid w:val="00E61920"/>
    <w:rsid w:val="00E65F0A"/>
    <w:rsid w:val="00F710AF"/>
    <w:rsid w:val="00FA4816"/>
    <w:rsid w:val="00FC2EA5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5B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714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7143"/>
  </w:style>
  <w:style w:type="paragraph" w:styleId="Piedepgina">
    <w:name w:val="footer"/>
    <w:basedOn w:val="Normal"/>
    <w:link w:val="PiedepginaCar"/>
    <w:uiPriority w:val="99"/>
    <w:unhideWhenUsed/>
    <w:rsid w:val="001C7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143"/>
  </w:style>
  <w:style w:type="table" w:styleId="Tablaconcuadrcula">
    <w:name w:val="Table Grid"/>
    <w:basedOn w:val="Tablanormal"/>
    <w:uiPriority w:val="59"/>
    <w:rsid w:val="00DE7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30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D62EC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A44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512B3AF5584FE390C4C4CE3913D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060EA-791E-4098-A6C2-79389B778481}"/>
      </w:docPartPr>
      <w:docPartBody>
        <w:p w:rsidR="00574D1D" w:rsidRDefault="00574D1D" w:rsidP="00574D1D">
          <w:pPr>
            <w:pStyle w:val="DE512B3AF5584FE390C4C4CE3913D4263"/>
          </w:pPr>
          <w:r w:rsidRPr="0088338E">
            <w:rPr>
              <w:rStyle w:val="Textodelmarcadordeposicin"/>
            </w:rPr>
            <w:t>Elija un elemento.</w:t>
          </w:r>
        </w:p>
      </w:docPartBody>
    </w:docPart>
    <w:docPart>
      <w:docPartPr>
        <w:name w:val="AC325C7E92644E2ABC9E411C3593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CAE8E-A7CA-4C68-B805-4B00008F3CA5}"/>
      </w:docPartPr>
      <w:docPartBody>
        <w:p w:rsidR="00224981" w:rsidRDefault="00574D1D" w:rsidP="00574D1D">
          <w:pPr>
            <w:pStyle w:val="AC325C7E92644E2ABC9E411C3593D692"/>
          </w:pPr>
          <w:r w:rsidRPr="009C56B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2C"/>
    <w:rsid w:val="00141F16"/>
    <w:rsid w:val="00224981"/>
    <w:rsid w:val="00574D1D"/>
    <w:rsid w:val="0059052C"/>
    <w:rsid w:val="00B1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74D1D"/>
    <w:rPr>
      <w:color w:val="808080"/>
    </w:rPr>
  </w:style>
  <w:style w:type="paragraph" w:customStyle="1" w:styleId="DE512B3AF5584FE390C4C4CE3913D4263">
    <w:name w:val="DE512B3AF5584FE390C4C4CE3913D4263"/>
    <w:rsid w:val="00574D1D"/>
    <w:pPr>
      <w:spacing w:after="200" w:line="276" w:lineRule="auto"/>
      <w:ind w:left="720"/>
      <w:contextualSpacing/>
    </w:pPr>
    <w:rPr>
      <w:rFonts w:eastAsiaTheme="minorHAnsi"/>
      <w:kern w:val="0"/>
      <w:lang w:val="es-ES" w:eastAsia="en-US"/>
      <w14:ligatures w14:val="none"/>
    </w:rPr>
  </w:style>
  <w:style w:type="paragraph" w:customStyle="1" w:styleId="AC325C7E92644E2ABC9E411C3593D692">
    <w:name w:val="AC325C7E92644E2ABC9E411C3593D692"/>
    <w:rsid w:val="00574D1D"/>
    <w:pPr>
      <w:spacing w:after="200" w:line="276" w:lineRule="auto"/>
      <w:ind w:left="720"/>
      <w:contextualSpacing/>
    </w:pPr>
    <w:rPr>
      <w:rFonts w:eastAsiaTheme="minorHAnsi"/>
      <w:kern w:val="0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FC529-C382-4C9C-ACBC-7939C22D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2024-11-21T11:21:00Z</dcterms:created>
  <dcterms:modified xsi:type="dcterms:W3CDTF">2024-11-21T11:21:00Z</dcterms:modified>
</cp:coreProperties>
</file>