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6C5E9795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16529F">
              <w:t>MONITOR/A EECC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03EA309C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16529F" w:rsidRPr="0016529F">
              <w:rPr>
                <w:iCs/>
              </w:rPr>
              <w:t>OPEE 968-2022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FB4F2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FB4F2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FB4F2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FB4F2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formulari ha de recollir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</w:t>
            </w:r>
            <w:proofErr w:type="gramStart"/>
            <w:r w:rsidR="00455FF8"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Investigación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Fundaciones </w:t>
            </w:r>
            <w:proofErr w:type="spellStart"/>
            <w:r w:rsidR="004C10CF" w:rsidRPr="004C10CF">
              <w:rPr>
                <w:b/>
                <w:bCs/>
              </w:rPr>
              <w:t>Biosanitarias</w:t>
            </w:r>
            <w:proofErr w:type="spellEnd"/>
            <w:r w:rsidR="004C10CF" w:rsidRPr="004C10CF">
              <w:rPr>
                <w:b/>
                <w:bCs/>
              </w:rPr>
              <w:t xml:space="preserve">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 xml:space="preserve">en otras entidades de </w:t>
            </w:r>
            <w:proofErr w:type="gramStart"/>
            <w:r w:rsidR="004C10CF" w:rsidRPr="004C10CF">
              <w:rPr>
                <w:b/>
                <w:bCs/>
              </w:rPr>
              <w:t>investigación públicas o privadas</w:t>
            </w:r>
            <w:proofErr w:type="gramEnd"/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3265C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49F7CD07" w:rsidR="00A3639B" w:rsidRPr="00303C6A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  <w:proofErr w:type="gramEnd"/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84C033C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05612A37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941BBDF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7D1D5D11" w:rsidR="00A3639B" w:rsidRDefault="00FB4F20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9E18BC4" w:rsidR="00A3639B" w:rsidRDefault="00FB4F20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465DFA6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4B193097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189474E7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</w:t>
            </w:r>
            <w:proofErr w:type="spellStart"/>
            <w:r>
              <w:t>tutorizada</w:t>
            </w:r>
            <w:proofErr w:type="spellEnd"/>
            <w:r>
              <w:t>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3EA10D6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673D65AB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6E53D51A" w:rsidR="00A3639B" w:rsidRDefault="00FB4F20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 xml:space="preserve">Nombre 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601DEE47" w:rsidR="006B58F9" w:rsidRDefault="00FB4F20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bookmarkStart w:id="0" w:name="_GoBack"/>
            <w:bookmarkEnd w:id="0"/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4303215B" w:rsidR="00352E13" w:rsidRDefault="0016529F" w:rsidP="00BF1891">
            <w:pPr>
              <w:spacing w:before="100" w:after="100" w:line="276" w:lineRule="auto"/>
            </w:pPr>
            <w:r>
              <w:t>- Participación acreditada como Project manager / Coordinador-a de estudios clínicos (</w:t>
            </w:r>
            <w:r w:rsidRPr="0016529F">
              <w:rPr>
                <w:b/>
              </w:rPr>
              <w:t>3 puntos</w:t>
            </w:r>
            <w:r>
              <w:t xml:space="preserve"> por certificado acreditado, máximo </w:t>
            </w:r>
            <w:r w:rsidRPr="0016529F">
              <w:rPr>
                <w:b/>
              </w:rPr>
              <w:t>15 puntos</w:t>
            </w:r>
            <w:r>
              <w:t>)</w:t>
            </w:r>
          </w:p>
          <w:p w14:paraId="289AF9A6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2F61F94" w14:textId="580118CE" w:rsidR="0016529F" w:rsidRPr="00C81788" w:rsidRDefault="0016529F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Participació acreditada com Project </w:t>
            </w:r>
            <w:r w:rsidRPr="0016529F">
              <w:rPr>
                <w:i/>
                <w:iCs/>
                <w:lang w:val="ca-ES"/>
              </w:rPr>
              <w:t>manager / Coordinador-a d'estudis clínics (</w:t>
            </w:r>
            <w:r w:rsidRPr="0016529F">
              <w:rPr>
                <w:b/>
                <w:i/>
                <w:iCs/>
                <w:lang w:val="ca-ES"/>
              </w:rPr>
              <w:t>3 punts</w:t>
            </w:r>
            <w:r w:rsidRPr="0016529F">
              <w:rPr>
                <w:i/>
                <w:iCs/>
                <w:lang w:val="ca-ES"/>
              </w:rPr>
              <w:t xml:space="preserve"> per certificat acreditat, màxim </w:t>
            </w:r>
            <w:r w:rsidRPr="0016529F">
              <w:rPr>
                <w:b/>
                <w:i/>
                <w:iCs/>
                <w:lang w:val="ca-ES"/>
              </w:rPr>
              <w:t>15 punts</w:t>
            </w:r>
            <w:r w:rsidRPr="0016529F">
              <w:rPr>
                <w:i/>
                <w:iCs/>
                <w:lang w:val="ca-ES"/>
              </w:rPr>
              <w:t>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 xml:space="preserve">fitxer o </w:t>
            </w:r>
            <w:proofErr w:type="gramStart"/>
            <w:r w:rsidRPr="00ED14FF">
              <w:rPr>
                <w:i/>
                <w:iCs/>
                <w:lang w:val="ca-ES"/>
              </w:rPr>
              <w:t>pàg.:</w:t>
            </w:r>
            <w:proofErr w:type="gramEnd"/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A300B" w14:textId="77777777" w:rsidR="007D4EE9" w:rsidRDefault="007D4EE9" w:rsidP="00304C52">
      <w:pPr>
        <w:spacing w:after="0" w:line="240" w:lineRule="auto"/>
      </w:pPr>
      <w:r>
        <w:separator/>
      </w:r>
    </w:p>
  </w:endnote>
  <w:endnote w:type="continuationSeparator" w:id="0">
    <w:p w14:paraId="487EDFE9" w14:textId="77777777" w:rsidR="007D4EE9" w:rsidRDefault="007D4EE9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C074" w14:textId="77777777" w:rsidR="00FD3A3F" w:rsidRDefault="00FD3A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934657"/>
      <w:docPartObj>
        <w:docPartGallery w:val="Page Numbers (Bottom of Page)"/>
        <w:docPartUnique/>
      </w:docPartObj>
    </w:sdtPr>
    <w:sdtEndPr/>
    <w:sdtContent>
      <w:sdt>
        <w:sdtPr>
          <w:id w:val="400952739"/>
          <w:docPartObj>
            <w:docPartGallery w:val="Page Numbers (Top of Page)"/>
            <w:docPartUnique/>
          </w:docPartObj>
        </w:sdtPr>
        <w:sdtEndPr/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F2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F2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FB4F2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B4F20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B4F20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nº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CD47" w14:textId="77777777" w:rsidR="007D4EE9" w:rsidRDefault="007D4EE9" w:rsidP="00304C52">
      <w:pPr>
        <w:spacing w:after="0" w:line="240" w:lineRule="auto"/>
      </w:pPr>
      <w:r>
        <w:separator/>
      </w:r>
    </w:p>
  </w:footnote>
  <w:footnote w:type="continuationSeparator" w:id="0">
    <w:p w14:paraId="66E49046" w14:textId="77777777" w:rsidR="007D4EE9" w:rsidRDefault="007D4EE9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2790" w14:textId="77777777" w:rsidR="00FD3A3F" w:rsidRDefault="00FD3A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6529F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B4F20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C0E2C9"/>
  <w15:chartTrackingRefBased/>
  <w15:docId w15:val="{031C9D10-F449-4003-8DD8-5B61426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AAF7-3EAE-43B1-8BD4-A6E7DFEB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1903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Collado</dc:creator>
  <cp:keywords/>
  <dc:description/>
  <cp:lastModifiedBy>Esther Ballesteros</cp:lastModifiedBy>
  <cp:revision>9</cp:revision>
  <dcterms:created xsi:type="dcterms:W3CDTF">2023-01-31T12:50:00Z</dcterms:created>
  <dcterms:modified xsi:type="dcterms:W3CDTF">2023-04-20T10:54:00Z</dcterms:modified>
</cp:coreProperties>
</file>